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ПРЕЗИДЕНТ РЕСПУБЛИКИ ТАДЖИКИСТАН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УКАЗ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"О ПРИСОЕДИНЕНИИ РЕСПУБЛИКИ ТАДЖИКИСТАН К КОНВЕНЦ</w:t>
      </w:r>
      <w:proofErr w:type="gramStart"/>
      <w:r w:rsidRPr="00A57A71">
        <w:rPr>
          <w:rFonts w:ascii="Courier New CYR" w:hAnsi="Courier New CYR" w:cs="Courier New CYR"/>
          <w:b/>
          <w:bCs/>
          <w:sz w:val="20"/>
          <w:szCs w:val="20"/>
        </w:rPr>
        <w:t>ИИ ОО</w:t>
      </w:r>
      <w:proofErr w:type="gramEnd"/>
      <w:r w:rsidRPr="00A57A71">
        <w:rPr>
          <w:rFonts w:ascii="Courier New CYR" w:hAnsi="Courier New CYR" w:cs="Courier New CYR"/>
          <w:b/>
          <w:bCs/>
          <w:sz w:val="20"/>
          <w:szCs w:val="20"/>
        </w:rPr>
        <w:t>Н О ДОСТУПЕ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К  ИНФОРМАЦИИ,  </w:t>
      </w:r>
      <w:proofErr w:type="gramStart"/>
      <w:r w:rsidRPr="00A57A71">
        <w:rPr>
          <w:rFonts w:ascii="Courier New CYR" w:hAnsi="Courier New CYR" w:cs="Courier New CYR"/>
          <w:b/>
          <w:bCs/>
          <w:sz w:val="20"/>
          <w:szCs w:val="20"/>
        </w:rPr>
        <w:t>УЧАСТИИ</w:t>
      </w:r>
      <w:proofErr w:type="gramEnd"/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ОБЩЕСТВЕННОСТИ  В ПРОЦЕССЕ ПРИНЯТИИ РЕШЕНИЙ И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</w:t>
      </w:r>
      <w:proofErr w:type="gramStart"/>
      <w:r w:rsidRPr="00A57A71">
        <w:rPr>
          <w:rFonts w:ascii="Courier New CYR" w:hAnsi="Courier New CYR" w:cs="Courier New CYR"/>
          <w:b/>
          <w:bCs/>
          <w:sz w:val="20"/>
          <w:szCs w:val="20"/>
        </w:rPr>
        <w:t>ДОСТУПЕ</w:t>
      </w:r>
      <w:proofErr w:type="gramEnd"/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К ПРАВОСУДИЮ ПО ВОПРОСАМ, КАСАЮЩИМСЯ ОКРУЖАЮЩЕЙ СРЕДЫ"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 В соответствии  со  статьей 69 Конституции Республики Таджикистан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>постановляю: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 1. Республике   Таджикистан  присоединиться  к  Конвенц</w:t>
      </w:r>
      <w:proofErr w:type="gramStart"/>
      <w:r w:rsidRPr="00A57A71">
        <w:rPr>
          <w:rFonts w:ascii="Courier New CYR" w:hAnsi="Courier New CYR" w:cs="Courier New CYR"/>
          <w:b/>
          <w:bCs/>
          <w:sz w:val="20"/>
          <w:szCs w:val="20"/>
        </w:rPr>
        <w:t>ии  ОО</w:t>
      </w:r>
      <w:proofErr w:type="gramEnd"/>
      <w:r w:rsidRPr="00A57A71">
        <w:rPr>
          <w:rFonts w:ascii="Courier New CYR" w:hAnsi="Courier New CYR" w:cs="Courier New CYR"/>
          <w:b/>
          <w:bCs/>
          <w:sz w:val="20"/>
          <w:szCs w:val="20"/>
        </w:rPr>
        <w:t>Н  о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A57A71">
        <w:rPr>
          <w:rFonts w:ascii="Courier New CYR" w:hAnsi="Courier New CYR" w:cs="Courier New CYR"/>
          <w:b/>
          <w:bCs/>
          <w:sz w:val="20"/>
          <w:szCs w:val="20"/>
        </w:rPr>
        <w:t>доступе</w:t>
      </w:r>
      <w:proofErr w:type="gramEnd"/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к  информации,  участии  общественности  в  процессе  принятии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решений  и  доступе  к  правосудию по вопросам,  касающимся </w:t>
      </w:r>
      <w:proofErr w:type="gramStart"/>
      <w:r w:rsidRPr="00A57A71">
        <w:rPr>
          <w:rFonts w:ascii="Courier New CYR" w:hAnsi="Courier New CYR" w:cs="Courier New CYR"/>
          <w:b/>
          <w:bCs/>
          <w:sz w:val="20"/>
          <w:szCs w:val="20"/>
        </w:rPr>
        <w:t>окружающей</w:t>
      </w:r>
      <w:proofErr w:type="gramEnd"/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>среды от 25 июня 1998 года.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 2. Министерству   иностранных   дел   Республики   Таджикистан  </w:t>
      </w:r>
      <w:proofErr w:type="gramStart"/>
      <w:r w:rsidRPr="00A57A71"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установленном </w:t>
      </w:r>
      <w:proofErr w:type="gramStart"/>
      <w:r w:rsidRPr="00A57A71">
        <w:rPr>
          <w:rFonts w:ascii="Courier New CYR" w:hAnsi="Courier New CYR" w:cs="Courier New CYR"/>
          <w:b/>
          <w:bCs/>
          <w:sz w:val="20"/>
          <w:szCs w:val="20"/>
        </w:rPr>
        <w:t>порядке</w:t>
      </w:r>
      <w:proofErr w:type="gramEnd"/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уведомить  Генерального  Секретаря  Организации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Объединенных  Наций о присоединении Республики Таджикистан </w:t>
      </w:r>
      <w:proofErr w:type="gramStart"/>
      <w:r w:rsidRPr="00A57A71">
        <w:rPr>
          <w:rFonts w:ascii="Courier New CYR" w:hAnsi="Courier New CYR" w:cs="Courier New CYR"/>
          <w:b/>
          <w:bCs/>
          <w:sz w:val="20"/>
          <w:szCs w:val="20"/>
        </w:rPr>
        <w:t>к</w:t>
      </w:r>
      <w:proofErr w:type="gramEnd"/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указанной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>Конвенции.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 Президент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Таджикистан                                 </w:t>
      </w:r>
      <w:proofErr w:type="spellStart"/>
      <w:r w:rsidRPr="00A57A71">
        <w:rPr>
          <w:rFonts w:ascii="Courier New CYR" w:hAnsi="Courier New CYR" w:cs="Courier New CYR"/>
          <w:b/>
          <w:bCs/>
          <w:sz w:val="20"/>
          <w:szCs w:val="20"/>
        </w:rPr>
        <w:t>Э.Рахмонов</w:t>
      </w:r>
      <w:proofErr w:type="spellEnd"/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г</w:t>
      </w:r>
      <w:proofErr w:type="gramStart"/>
      <w:r w:rsidRPr="00A57A71">
        <w:rPr>
          <w:rFonts w:ascii="Courier New CYR" w:hAnsi="Courier New CYR" w:cs="Courier New CYR"/>
          <w:b/>
          <w:bCs/>
          <w:sz w:val="20"/>
          <w:szCs w:val="20"/>
        </w:rPr>
        <w:t>.Д</w:t>
      </w:r>
      <w:proofErr w:type="gramEnd"/>
      <w:r w:rsidRPr="00A57A71">
        <w:rPr>
          <w:rFonts w:ascii="Courier New CYR" w:hAnsi="Courier New CYR" w:cs="Courier New CYR"/>
          <w:b/>
          <w:bCs/>
          <w:sz w:val="20"/>
          <w:szCs w:val="20"/>
        </w:rPr>
        <w:t>ушанбе,</w:t>
      </w:r>
    </w:p>
    <w:p w:rsidR="00A57A71" w:rsidRPr="00A57A71" w:rsidRDefault="00A57A71" w:rsidP="00A57A7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57A71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от 9 июня 2001 года № 594</w:t>
      </w:r>
    </w:p>
    <w:p w:rsidR="004D611A" w:rsidRPr="00A57A71" w:rsidRDefault="004D611A">
      <w:pPr>
        <w:rPr>
          <w:sz w:val="20"/>
          <w:szCs w:val="20"/>
        </w:rPr>
      </w:pPr>
    </w:p>
    <w:sectPr w:rsidR="004D611A" w:rsidRPr="00A57A71" w:rsidSect="00FF3D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A71"/>
    <w:rsid w:val="004D611A"/>
    <w:rsid w:val="00A5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Home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2012-10-02T02:46:00Z</dcterms:created>
  <dcterms:modified xsi:type="dcterms:W3CDTF">2012-10-02T02:46:00Z</dcterms:modified>
</cp:coreProperties>
</file>